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3FDB0C85" w:rsidR="00455D81" w:rsidRPr="00811244" w:rsidRDefault="00455D81" w:rsidP="00811244">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811244">
        <w:rPr>
          <w:rFonts w:ascii="Arial Narrow" w:eastAsia="Times New Roman" w:hAnsi="Arial Narrow" w:cs="Arial"/>
          <w:b/>
          <w:bCs/>
          <w:color w:val="1F3864" w:themeColor="accent1" w:themeShade="80"/>
          <w:sz w:val="32"/>
          <w:szCs w:val="32"/>
        </w:rPr>
        <w:t>OBRAZAC 2.</w:t>
      </w:r>
      <w:r w:rsidR="00F97E4A" w:rsidRPr="00811244">
        <w:rPr>
          <w:rFonts w:ascii="Arial Narrow" w:eastAsia="Times New Roman" w:hAnsi="Arial Narrow" w:cs="Arial"/>
          <w:b/>
          <w:bCs/>
          <w:color w:val="1F3864" w:themeColor="accent1" w:themeShade="80"/>
          <w:sz w:val="32"/>
          <w:szCs w:val="32"/>
        </w:rPr>
        <w:t>B</w:t>
      </w:r>
      <w:r w:rsidRPr="00811244">
        <w:rPr>
          <w:rFonts w:ascii="Arial Narrow" w:eastAsia="Times New Roman" w:hAnsi="Arial Narrow" w:cs="Arial"/>
          <w:b/>
          <w:bCs/>
          <w:color w:val="1F3864" w:themeColor="accent1" w:themeShade="80"/>
          <w:sz w:val="32"/>
          <w:szCs w:val="32"/>
        </w:rPr>
        <w:t>.</w:t>
      </w:r>
    </w:p>
    <w:p w14:paraId="776C4113" w14:textId="7486062C" w:rsidR="00455D81" w:rsidRPr="00811244" w:rsidRDefault="00455D81" w:rsidP="00455D81">
      <w:pPr>
        <w:spacing w:after="160" w:line="240" w:lineRule="auto"/>
        <w:jc w:val="center"/>
        <w:rPr>
          <w:rFonts w:ascii="Arial Narrow" w:eastAsia="Times New Roman" w:hAnsi="Arial Narrow" w:cs="Arial"/>
          <w:b/>
          <w:bCs/>
          <w:color w:val="1F3864" w:themeColor="accent1" w:themeShade="80"/>
          <w:sz w:val="32"/>
          <w:szCs w:val="32"/>
        </w:rPr>
        <w:sectPr w:rsidR="00455D81" w:rsidRPr="00811244" w:rsidSect="00455D81">
          <w:headerReference w:type="default" r:id="rId8"/>
          <w:footerReference w:type="default" r:id="rId9"/>
          <w:type w:val="continuous"/>
          <w:pgSz w:w="11906" w:h="16838"/>
          <w:pgMar w:top="2818" w:right="1418" w:bottom="1418" w:left="1418" w:header="567" w:footer="709" w:gutter="0"/>
          <w:cols w:space="708"/>
          <w:docGrid w:linePitch="360"/>
        </w:sectPr>
      </w:pPr>
      <w:r w:rsidRPr="00811244">
        <w:rPr>
          <w:rFonts w:ascii="Arial Narrow" w:eastAsia="Times New Roman" w:hAnsi="Arial Narrow" w:cs="Arial"/>
          <w:b/>
          <w:bCs/>
          <w:color w:val="1F3864" w:themeColor="accent1" w:themeShade="80"/>
          <w:sz w:val="32"/>
          <w:szCs w:val="32"/>
        </w:rPr>
        <w:t xml:space="preserve">IZJAVA NOSITELJA PROJEKTA – </w:t>
      </w:r>
      <w:r w:rsidR="00F97E4A" w:rsidRPr="00811244">
        <w:rPr>
          <w:rFonts w:ascii="Arial Narrow" w:eastAsia="Times New Roman" w:hAnsi="Arial Narrow" w:cs="Arial"/>
          <w:b/>
          <w:bCs/>
          <w:color w:val="1F3864" w:themeColor="accent1" w:themeShade="80"/>
          <w:sz w:val="32"/>
          <w:szCs w:val="32"/>
        </w:rPr>
        <w:t xml:space="preserve"> PROJEKTI U PARTNERSTVU</w:t>
      </w:r>
    </w:p>
    <w:p w14:paraId="198E6B83" w14:textId="77777777" w:rsidR="00455D81" w:rsidRDefault="00455D81" w:rsidP="00455D81">
      <w:pPr>
        <w:spacing w:after="160" w:line="240" w:lineRule="auto"/>
        <w:jc w:val="both"/>
        <w:rPr>
          <w:rFonts w:ascii="Arial Narrow" w:hAnsi="Arial Narrow"/>
          <w:sz w:val="24"/>
          <w:szCs w:val="24"/>
        </w:rPr>
      </w:pPr>
    </w:p>
    <w:p w14:paraId="12CB411A" w14:textId="77777777" w:rsidR="008F5997" w:rsidRDefault="008F5997" w:rsidP="00455D81">
      <w:pPr>
        <w:spacing w:after="160" w:line="240" w:lineRule="auto"/>
        <w:jc w:val="both"/>
        <w:rPr>
          <w:rFonts w:ascii="Arial Narrow" w:hAnsi="Arial Narrow"/>
          <w:sz w:val="24"/>
          <w:szCs w:val="24"/>
        </w:rPr>
      </w:pPr>
    </w:p>
    <w:p w14:paraId="4E4DBCFA" w14:textId="5B92336A" w:rsidR="008F5997" w:rsidRPr="00455D81" w:rsidRDefault="008F5997" w:rsidP="00455D81">
      <w:pPr>
        <w:spacing w:after="160" w:line="240" w:lineRule="auto"/>
        <w:jc w:val="both"/>
        <w:rPr>
          <w:rFonts w:ascii="Arial Narrow" w:hAnsi="Arial Narrow"/>
          <w:sz w:val="24"/>
          <w:szCs w:val="24"/>
        </w:rPr>
        <w:sectPr w:rsidR="008F5997" w:rsidRPr="00455D81" w:rsidSect="00EA0AE5">
          <w:type w:val="continuous"/>
          <w:pgSz w:w="11906" w:h="16838"/>
          <w:pgMar w:top="1417" w:right="1417" w:bottom="1417" w:left="1417" w:header="708" w:footer="708" w:gutter="0"/>
          <w:cols w:space="708"/>
          <w:docGrid w:linePitch="360"/>
        </w:sectPr>
      </w:pPr>
    </w:p>
    <w:p w14:paraId="371B795D" w14:textId="77777777" w:rsidR="008F5997" w:rsidRDefault="008F5997" w:rsidP="008F5997">
      <w:pPr>
        <w:spacing w:after="160" w:line="240" w:lineRule="auto"/>
        <w:jc w:val="both"/>
        <w:rPr>
          <w:rFonts w:ascii="Arial Narrow" w:eastAsia="Calibri" w:hAnsi="Arial Narrow" w:cs="Times New Roman"/>
          <w:sz w:val="24"/>
          <w:szCs w:val="24"/>
          <w:lang w:val="hr-HR" w:eastAsia="en-US"/>
        </w:rPr>
      </w:pPr>
      <w:bookmarkStart w:id="1" w:name="_Hlk525119586"/>
      <w:bookmarkEnd w:id="0"/>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340BB4A9" w14:textId="77777777" w:rsidR="008F5997" w:rsidRDefault="008F5997" w:rsidP="008F599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401E82FF" w14:textId="77777777" w:rsidR="008F5997" w:rsidRPr="00AD5587" w:rsidRDefault="008F5997" w:rsidP="008F5997">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D94550A" w14:textId="77777777" w:rsidR="008F5997" w:rsidRDefault="008F5997" w:rsidP="008F5997">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23171249" w14:textId="77777777" w:rsidR="008F5997" w:rsidRDefault="008F5997" w:rsidP="008F5997">
      <w:pPr>
        <w:spacing w:after="100" w:line="240" w:lineRule="auto"/>
        <w:jc w:val="both"/>
        <w:rPr>
          <w:rFonts w:ascii="Arial Narrow" w:eastAsia="SimSun" w:hAnsi="Arial Narrow" w:cs="Times New Roman"/>
          <w:sz w:val="24"/>
          <w:szCs w:val="24"/>
          <w:lang w:val="hr-HR" w:eastAsia="hr-HR"/>
        </w:rPr>
      </w:pPr>
    </w:p>
    <w:p w14:paraId="384BBA09" w14:textId="49823424" w:rsidR="008F5997" w:rsidRPr="008F5997" w:rsidRDefault="008F5997" w:rsidP="005F6B00">
      <w:pPr>
        <w:spacing w:after="160" w:line="240" w:lineRule="auto"/>
        <w:jc w:val="both"/>
        <w:rPr>
          <w:rFonts w:ascii="Arial Narrow" w:eastAsia="SimSun" w:hAnsi="Arial Narrow" w:cs="Times New Roman"/>
          <w:sz w:val="24"/>
          <w:szCs w:val="24"/>
          <w:lang w:val="hr-HR" w:eastAsia="hr-HR"/>
        </w:rPr>
      </w:pPr>
      <w:r w:rsidRPr="008F5997">
        <w:rPr>
          <w:rFonts w:ascii="Arial Narrow" w:eastAsia="SimSun" w:hAnsi="Arial Narrow" w:cs="Times New Roman"/>
          <w:sz w:val="24"/>
          <w:szCs w:val="24"/>
          <w:lang w:val="hr-HR" w:eastAsia="hr-HR"/>
        </w:rPr>
        <w:t xml:space="preserve">pod materijalnom i kaznenom odgovornošću izjavljujem: </w:t>
      </w:r>
    </w:p>
    <w:p w14:paraId="52FE1356" w14:textId="2152F6C6" w:rsidR="00455D81" w:rsidRPr="0050676B" w:rsidRDefault="00455D81" w:rsidP="005F6B00">
      <w:pPr>
        <w:pStyle w:val="NoSpacing1"/>
        <w:numPr>
          <w:ilvl w:val="0"/>
          <w:numId w:val="5"/>
        </w:numPr>
        <w:spacing w:after="160"/>
        <w:ind w:left="714" w:hanging="357"/>
        <w:jc w:val="both"/>
        <w:rPr>
          <w:rFonts w:ascii="Arial Narrow" w:hAnsi="Arial Narrow"/>
          <w:sz w:val="24"/>
          <w:szCs w:val="24"/>
        </w:rPr>
      </w:pPr>
      <w:r w:rsidRPr="00455D81">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455D81">
        <w:rPr>
          <w:rFonts w:ascii="Arial Narrow" w:hAnsi="Arial Narrow"/>
          <w:sz w:val="24"/>
          <w:szCs w:val="24"/>
        </w:rPr>
        <w:t xml:space="preserve"> za odabir projekata za ostvarivanje ciljeva Lokalne razvojne strategije u ribarstvu FLAG-a </w:t>
      </w:r>
      <w:r w:rsidR="0050676B">
        <w:rPr>
          <w:rFonts w:ascii="Arial Narrow" w:hAnsi="Arial Narrow"/>
          <w:sz w:val="24"/>
          <w:szCs w:val="24"/>
        </w:rPr>
        <w:t xml:space="preserve">Pinna nobilis </w:t>
      </w:r>
      <w:r w:rsidRPr="00455D81">
        <w:rPr>
          <w:rFonts w:ascii="Arial Narrow" w:hAnsi="Arial Narrow"/>
          <w:sz w:val="24"/>
          <w:szCs w:val="24"/>
        </w:rPr>
        <w:t>za razdoblje 2014.</w:t>
      </w:r>
      <w:r w:rsidR="0050676B">
        <w:rPr>
          <w:rFonts w:ascii="Arial Narrow" w:hAnsi="Arial Narrow"/>
          <w:sz w:val="24"/>
          <w:szCs w:val="24"/>
        </w:rPr>
        <w:t xml:space="preserve"> – </w:t>
      </w:r>
      <w:r w:rsidRPr="0050676B">
        <w:rPr>
          <w:rFonts w:ascii="Arial Narrow" w:hAnsi="Arial Narrow"/>
          <w:sz w:val="24"/>
          <w:szCs w:val="24"/>
        </w:rPr>
        <w:t>2020. te s ostalim zakonskim/podzakonskim aktima i pratećim regulativama</w:t>
      </w:r>
      <w:r w:rsidR="0050676B">
        <w:rPr>
          <w:rFonts w:ascii="Arial Narrow" w:hAnsi="Arial Narrow"/>
          <w:sz w:val="24"/>
          <w:szCs w:val="24"/>
        </w:rPr>
        <w:t>,</w:t>
      </w:r>
    </w:p>
    <w:p w14:paraId="30C11D86" w14:textId="579FC9DE" w:rsidR="008F5997" w:rsidRPr="00C1002C" w:rsidRDefault="005B1446" w:rsidP="005F6B00">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C1002C">
        <w:rPr>
          <w:rFonts w:ascii="Arial Narrow" w:hAnsi="Arial Narrow"/>
          <w:sz w:val="24"/>
          <w:szCs w:val="24"/>
        </w:rPr>
        <w:t>da imam osigurana/ću osigurati sredstva za financiranje projektom predviđenih aktivnosti sa navedenim pripadajućim troškovima</w:t>
      </w:r>
      <w:r w:rsidRPr="00C1002C">
        <w:rPr>
          <w:rFonts w:ascii="Arial Narrow" w:hAnsi="Arial Narrow"/>
          <w:sz w:val="24"/>
          <w:szCs w:val="24"/>
          <w:vertAlign w:val="superscript"/>
        </w:rPr>
        <w:footnoteReference w:id="1"/>
      </w:r>
      <w:r w:rsidRPr="00C1002C">
        <w:rPr>
          <w:rFonts w:ascii="Arial Narrow" w:hAnsi="Arial Narrow"/>
          <w:sz w:val="24"/>
          <w:szCs w:val="24"/>
        </w:rPr>
        <w:t>.</w:t>
      </w:r>
      <w:r w:rsidR="008F5997" w:rsidRPr="00C1002C">
        <w:rPr>
          <w:rFonts w:ascii="Arial Narrow" w:hAnsi="Arial Narrow" w:cs="Times New Roman"/>
          <w:sz w:val="24"/>
          <w:szCs w:val="24"/>
          <w:lang w:val="hr-HR" w:eastAsia="en-US"/>
        </w:rPr>
        <w:t xml:space="preserve"> Navedena sredstva osigurana su</w:t>
      </w:r>
      <w:r w:rsidR="00255A27">
        <w:rPr>
          <w:rFonts w:ascii="Arial Narrow" w:hAnsi="Arial Narrow" w:cs="Times New Roman"/>
          <w:sz w:val="24"/>
          <w:szCs w:val="24"/>
          <w:lang w:val="hr-HR" w:eastAsia="en-US"/>
        </w:rPr>
        <w:t>/će biti osigurana</w:t>
      </w:r>
      <w:r w:rsidR="008F5997" w:rsidRPr="00C1002C">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5111A2AE" w14:textId="77777777" w:rsidTr="00E31C41">
        <w:trPr>
          <w:trHeight w:val="328"/>
        </w:trPr>
        <w:tc>
          <w:tcPr>
            <w:tcW w:w="6657" w:type="dxa"/>
          </w:tcPr>
          <w:p w14:paraId="03FB0C40"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8F5997" w14:paraId="48B370D1" w14:textId="77777777" w:rsidTr="00E31C41">
        <w:tc>
          <w:tcPr>
            <w:tcW w:w="6657" w:type="dxa"/>
          </w:tcPr>
          <w:p w14:paraId="2C9AC63A"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8F5997" w14:paraId="2824D4A0" w14:textId="77777777" w:rsidTr="00E31C41">
        <w:tc>
          <w:tcPr>
            <w:tcW w:w="6657" w:type="dxa"/>
          </w:tcPr>
          <w:p w14:paraId="26FBE249"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8F5997" w14:paraId="4E44E812" w14:textId="77777777" w:rsidTr="00E31C41">
        <w:tc>
          <w:tcPr>
            <w:tcW w:w="6657" w:type="dxa"/>
          </w:tcPr>
          <w:p w14:paraId="27FDCA41"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8F5997" w14:paraId="27E31652" w14:textId="77777777" w:rsidTr="00E31C41">
        <w:tc>
          <w:tcPr>
            <w:tcW w:w="6657" w:type="dxa"/>
          </w:tcPr>
          <w:p w14:paraId="4487C6D1" w14:textId="77777777" w:rsidR="008F5997" w:rsidRPr="00D21741" w:rsidRDefault="008F5997" w:rsidP="005F6B00">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20E4C8E0" w14:textId="565EB9C3" w:rsidR="008F5997" w:rsidRDefault="008F5997" w:rsidP="005F6B00">
      <w:pPr>
        <w:pStyle w:val="Odlomakpopisa"/>
        <w:spacing w:after="160" w:line="240" w:lineRule="auto"/>
        <w:ind w:left="714"/>
        <w:jc w:val="both"/>
        <w:rPr>
          <w:rFonts w:ascii="Arial Narrow" w:hAnsi="Arial Narrow" w:cs="Times New Roman"/>
          <w:sz w:val="24"/>
          <w:szCs w:val="24"/>
          <w:lang w:val="hr-HR" w:eastAsia="en-US"/>
        </w:rPr>
      </w:pPr>
    </w:p>
    <w:p w14:paraId="467BE93E" w14:textId="77777777"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1AAFD5A7" w14:textId="77777777" w:rsidR="00027E2F" w:rsidRPr="00442C6B" w:rsidRDefault="00027E2F" w:rsidP="00027E2F">
      <w:pPr>
        <w:pStyle w:val="Odlomakpopisa"/>
        <w:spacing w:after="160" w:line="240" w:lineRule="auto"/>
        <w:ind w:left="714"/>
        <w:jc w:val="both"/>
        <w:rPr>
          <w:rFonts w:ascii="Arial Narrow" w:hAnsi="Arial Narrow" w:cs="Times New Roman"/>
          <w:sz w:val="24"/>
          <w:szCs w:val="24"/>
          <w:lang w:val="hr-HR" w:eastAsia="en-US"/>
        </w:rPr>
      </w:pPr>
    </w:p>
    <w:p w14:paraId="66A4313F" w14:textId="31CCC941"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8518CF2" w14:textId="77777777" w:rsidR="004A29F2" w:rsidRDefault="004A29F2" w:rsidP="00027E2F">
      <w:pPr>
        <w:pStyle w:val="Odlomakpopisa"/>
        <w:spacing w:after="160" w:line="240" w:lineRule="auto"/>
        <w:ind w:left="714"/>
        <w:jc w:val="both"/>
        <w:rPr>
          <w:rFonts w:ascii="Arial Narrow" w:hAnsi="Arial Narrow" w:cs="Times New Roman"/>
          <w:sz w:val="24"/>
          <w:szCs w:val="24"/>
          <w:lang w:val="hr-HR" w:eastAsia="en-US"/>
        </w:rPr>
      </w:pPr>
    </w:p>
    <w:p w14:paraId="440225F6" w14:textId="77777777" w:rsidR="00027E2F" w:rsidRPr="00442C6B" w:rsidRDefault="00027E2F" w:rsidP="00027E2F">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36880888" w14:textId="1BBC232C" w:rsidR="00027E2F"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1B9E19B1" w14:textId="77777777" w:rsidR="00027E2F" w:rsidRPr="005F6B00"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69EEFF7F" w14:textId="77777777" w:rsidR="008F5997" w:rsidRPr="00B613A1" w:rsidRDefault="008F5997" w:rsidP="005F6B00">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144697C4" w14:textId="77777777" w:rsidTr="00E31C41">
        <w:trPr>
          <w:trHeight w:val="406"/>
        </w:trPr>
        <w:tc>
          <w:tcPr>
            <w:tcW w:w="6657" w:type="dxa"/>
          </w:tcPr>
          <w:p w14:paraId="10CC9A42"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8F5997" w14:paraId="6CC61E11" w14:textId="77777777" w:rsidTr="00E31C41">
        <w:tc>
          <w:tcPr>
            <w:tcW w:w="6657" w:type="dxa"/>
          </w:tcPr>
          <w:p w14:paraId="7339001C"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5313E1">
              <w:rPr>
                <w:rFonts w:ascii="Arial Narrow" w:eastAsia="Times New Roman" w:hAnsi="Arial Narrow"/>
                <w:sz w:val="24"/>
                <w:szCs w:val="24"/>
                <w:lang w:eastAsia="hr-HR"/>
              </w:rPr>
            </w:r>
            <w:r w:rsidR="005313E1">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77C6199" w14:textId="77777777" w:rsidR="008F5997" w:rsidRDefault="008F5997" w:rsidP="005F6B00">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42899D61" w14:textId="173D7547" w:rsidR="005B1446" w:rsidRPr="005B1446" w:rsidRDefault="00455D81" w:rsidP="005B1446">
      <w:pPr>
        <w:pStyle w:val="Odlomakpopisa"/>
        <w:numPr>
          <w:ilvl w:val="0"/>
          <w:numId w:val="5"/>
        </w:numPr>
        <w:spacing w:after="160" w:line="240" w:lineRule="auto"/>
        <w:ind w:left="714" w:hanging="357"/>
        <w:jc w:val="both"/>
        <w:rPr>
          <w:rFonts w:ascii="Arial Narrow" w:hAnsi="Arial Narrow"/>
          <w:sz w:val="24"/>
          <w:szCs w:val="24"/>
        </w:rPr>
      </w:pPr>
      <w:r w:rsidRPr="005B1446">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w:t>
      </w:r>
      <w:r w:rsidRPr="00F610D8">
        <w:rPr>
          <w:rFonts w:ascii="Arial Narrow" w:hAnsi="Arial Narrow"/>
          <w:sz w:val="24"/>
          <w:szCs w:val="24"/>
        </w:rPr>
        <w:t xml:space="preserve">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10" w:tgtFrame="_blank" w:history="1">
        <w:r w:rsidRPr="00F610D8">
          <w:rPr>
            <w:rStyle w:val="Hiperveza"/>
            <w:rFonts w:ascii="Arial Narrow" w:hAnsi="Arial Narrow"/>
            <w:color w:val="auto"/>
            <w:sz w:val="24"/>
            <w:szCs w:val="24"/>
            <w:u w:val="none"/>
          </w:rPr>
          <w:t>125/11</w:t>
        </w:r>
      </w:hyperlink>
      <w:r w:rsidRPr="00F610D8">
        <w:rPr>
          <w:rFonts w:ascii="Arial Narrow" w:hAnsi="Arial Narrow"/>
          <w:sz w:val="24"/>
          <w:szCs w:val="24"/>
        </w:rPr>
        <w:t>, </w:t>
      </w:r>
      <w:hyperlink r:id="rId11" w:tgtFrame="_blank" w:history="1">
        <w:r w:rsidRPr="00F610D8">
          <w:rPr>
            <w:rStyle w:val="Hiperveza"/>
            <w:rFonts w:ascii="Arial Narrow" w:hAnsi="Arial Narrow"/>
            <w:color w:val="auto"/>
            <w:sz w:val="24"/>
            <w:szCs w:val="24"/>
            <w:u w:val="none"/>
          </w:rPr>
          <w:t>144/12</w:t>
        </w:r>
      </w:hyperlink>
      <w:r w:rsidRPr="00F610D8">
        <w:rPr>
          <w:rFonts w:ascii="Arial Narrow" w:hAnsi="Arial Narrow"/>
          <w:sz w:val="24"/>
          <w:szCs w:val="24"/>
        </w:rPr>
        <w:t>, </w:t>
      </w:r>
      <w:hyperlink r:id="rId12" w:tgtFrame="_blank" w:history="1">
        <w:r w:rsidRPr="00F610D8">
          <w:rPr>
            <w:rStyle w:val="Hiperveza"/>
            <w:rFonts w:ascii="Arial Narrow" w:hAnsi="Arial Narrow"/>
            <w:color w:val="auto"/>
            <w:sz w:val="24"/>
            <w:szCs w:val="24"/>
            <w:u w:val="none"/>
          </w:rPr>
          <w:t>56/15</w:t>
        </w:r>
      </w:hyperlink>
      <w:r w:rsidRPr="00F610D8">
        <w:rPr>
          <w:rFonts w:ascii="Arial Narrow" w:hAnsi="Arial Narrow"/>
          <w:sz w:val="24"/>
          <w:szCs w:val="24"/>
        </w:rPr>
        <w:t>, </w:t>
      </w:r>
      <w:hyperlink r:id="rId13" w:tgtFrame="_blank" w:history="1">
        <w:r w:rsidRPr="00F610D8">
          <w:rPr>
            <w:rStyle w:val="Hiperveza"/>
            <w:rFonts w:ascii="Arial Narrow" w:hAnsi="Arial Narrow"/>
            <w:color w:val="auto"/>
            <w:sz w:val="24"/>
            <w:szCs w:val="24"/>
            <w:u w:val="none"/>
          </w:rPr>
          <w:t>61/15</w:t>
        </w:r>
      </w:hyperlink>
      <w:r w:rsidRPr="00F610D8">
        <w:rPr>
          <w:rFonts w:ascii="Arial Narrow" w:hAnsi="Arial Narrow"/>
          <w:sz w:val="24"/>
          <w:szCs w:val="24"/>
        </w:rPr>
        <w:t>, </w:t>
      </w:r>
      <w:hyperlink r:id="rId14" w:tgtFrame="_blank" w:history="1">
        <w:r w:rsidRPr="00F610D8">
          <w:rPr>
            <w:rStyle w:val="Hiperveza"/>
            <w:rFonts w:ascii="Arial Narrow" w:hAnsi="Arial Narrow"/>
            <w:color w:val="auto"/>
            <w:sz w:val="24"/>
            <w:szCs w:val="24"/>
            <w:u w:val="none"/>
          </w:rPr>
          <w:t>101/17</w:t>
        </w:r>
      </w:hyperlink>
      <w:r w:rsidRPr="00F610D8">
        <w:rPr>
          <w:rFonts w:ascii="Arial Narrow" w:hAnsi="Arial Narrow"/>
          <w:sz w:val="24"/>
          <w:szCs w:val="24"/>
        </w:rPr>
        <w:t>, </w:t>
      </w:r>
      <w:hyperlink r:id="rId15" w:tgtFrame="_blank" w:history="1">
        <w:r w:rsidRPr="00F610D8">
          <w:rPr>
            <w:rStyle w:val="Hiperveza"/>
            <w:rFonts w:ascii="Arial Narrow" w:hAnsi="Arial Narrow"/>
            <w:color w:val="auto"/>
            <w:sz w:val="24"/>
            <w:szCs w:val="24"/>
            <w:u w:val="none"/>
          </w:rPr>
          <w:t>118/18</w:t>
        </w:r>
      </w:hyperlink>
      <w:r w:rsidRPr="00F610D8">
        <w:rPr>
          <w:rFonts w:ascii="Arial Narrow" w:hAnsi="Arial Narrow"/>
          <w:sz w:val="24"/>
          <w:szCs w:val="24"/>
        </w:rPr>
        <w:t>), članku 258. Subvencijska prijevara</w:t>
      </w:r>
      <w:r w:rsidR="0050676B" w:rsidRPr="00F610D8">
        <w:rPr>
          <w:rFonts w:ascii="Arial Narrow" w:hAnsi="Arial Narrow"/>
          <w:sz w:val="24"/>
          <w:szCs w:val="24"/>
        </w:rPr>
        <w:t>,</w:t>
      </w:r>
    </w:p>
    <w:p w14:paraId="2BC8EDC6" w14:textId="77777777" w:rsidR="005B1446" w:rsidRPr="005B1446" w:rsidRDefault="005B1446" w:rsidP="005B1446">
      <w:pPr>
        <w:pStyle w:val="Odlomakpopisa"/>
        <w:spacing w:after="160" w:line="240" w:lineRule="auto"/>
        <w:ind w:left="714"/>
        <w:jc w:val="both"/>
        <w:rPr>
          <w:rFonts w:ascii="Arial Narrow" w:hAnsi="Arial Narrow"/>
          <w:sz w:val="24"/>
          <w:szCs w:val="24"/>
        </w:rPr>
      </w:pPr>
    </w:p>
    <w:p w14:paraId="1DC9FF59" w14:textId="7C95A82F" w:rsidR="005B1446" w:rsidRDefault="00027E2F" w:rsidP="005B1446">
      <w:pPr>
        <w:pStyle w:val="Odlomakpopisa"/>
        <w:numPr>
          <w:ilvl w:val="0"/>
          <w:numId w:val="5"/>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0D8F6ED0"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90D0C9C"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1E6AADCB" w14:textId="252E9A29"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ne uključuje aktivnosti koje su bile dio projekta koji je, ili je trebalo biti, podložan postupku povrata sredstava (u skladu s člankom 125. stavkom 3(f) Uredbe (EU) br. 1303/2013) nakon promjene proizvodne aktivnosti izvan programskog područja</w:t>
      </w:r>
      <w:r w:rsidR="0050676B">
        <w:rPr>
          <w:rFonts w:ascii="Arial Narrow" w:hAnsi="Arial Narrow"/>
          <w:sz w:val="24"/>
          <w:szCs w:val="24"/>
        </w:rPr>
        <w:t>,</w:t>
      </w:r>
    </w:p>
    <w:p w14:paraId="283DEE08" w14:textId="0305B07C" w:rsidR="00CF4DD9" w:rsidRPr="00CF4DD9" w:rsidRDefault="008F5997" w:rsidP="00CF4DD9">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 xml:space="preserve">rojekt nije financiran drugim javnim </w:t>
      </w:r>
      <w:r w:rsidRPr="0077543D">
        <w:rPr>
          <w:rFonts w:ascii="Arial Narrow" w:hAnsi="Arial Narrow"/>
          <w:bCs/>
          <w:sz w:val="24"/>
          <w:szCs w:val="24"/>
        </w:rPr>
        <w:t>izdacima</w:t>
      </w:r>
      <w:r w:rsidR="00CF4DD9" w:rsidRPr="0077543D">
        <w:rPr>
          <w:rFonts w:ascii="Arial Narrow" w:hAnsi="Arial Narrow"/>
          <w:bCs/>
          <w:sz w:val="24"/>
          <w:szCs w:val="24"/>
        </w:rPr>
        <w:t>. I</w:t>
      </w:r>
      <w:r w:rsidR="00CF4DD9" w:rsidRPr="0077543D">
        <w:rPr>
          <w:rFonts w:ascii="Arial Narrow" w:hAnsi="Arial Narrow"/>
          <w:sz w:val="24"/>
          <w:szCs w:val="24"/>
        </w:rPr>
        <w:t>znimno, u slučaju kada se aktivnost ili projekt u okviru LRSR uz potporu na temelju ovoga FLAG-natječaja financira i drugim javnim izdacima, ukupni intenzitet potpore ne smije biti veći od intenziteta potpore utvrđenog za taj projekt u okviru ovog FLAG-natječaja sukladno čl. 8. i čl. 22. Pravilnika o provedbi LRSR</w:t>
      </w:r>
      <w:r w:rsidR="00FB4A15">
        <w:rPr>
          <w:rFonts w:ascii="Arial Narrow" w:hAnsi="Arial Narrow"/>
          <w:sz w:val="24"/>
          <w:szCs w:val="24"/>
        </w:rPr>
        <w:t>,</w:t>
      </w:r>
    </w:p>
    <w:p w14:paraId="7D99FDEA" w14:textId="033D687F" w:rsidR="00455D81" w:rsidRPr="008F5997" w:rsidRDefault="00455D81" w:rsidP="00CF4DD9">
      <w:pPr>
        <w:pStyle w:val="NoSpacing1"/>
        <w:numPr>
          <w:ilvl w:val="0"/>
          <w:numId w:val="13"/>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u trenutku podnošenja prijave nije fizički niti financijski završen</w:t>
      </w:r>
      <w:r w:rsidR="0050676B">
        <w:rPr>
          <w:rFonts w:ascii="Arial Narrow" w:hAnsi="Arial Narrow"/>
          <w:sz w:val="24"/>
          <w:szCs w:val="24"/>
        </w:rPr>
        <w:t>,</w:t>
      </w:r>
    </w:p>
    <w:p w14:paraId="65DE74D9" w14:textId="4FA10FCE" w:rsidR="008F5997" w:rsidRPr="008F5997" w:rsidRDefault="008F5997" w:rsidP="00CF4DD9">
      <w:pPr>
        <w:pStyle w:val="NoSpacing1"/>
        <w:numPr>
          <w:ilvl w:val="0"/>
          <w:numId w:val="13"/>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 9. FLAG-natječaja,</w:t>
      </w:r>
    </w:p>
    <w:p w14:paraId="17AEEA8E" w14:textId="5166FAEE"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je u prijavi projekta dostavljena dokumentacija navedena u FLAG</w:t>
      </w:r>
      <w:r w:rsidR="0050676B">
        <w:rPr>
          <w:rFonts w:ascii="Arial Narrow" w:hAnsi="Arial Narrow"/>
          <w:sz w:val="24"/>
          <w:szCs w:val="24"/>
        </w:rPr>
        <w:t>-</w:t>
      </w:r>
      <w:r w:rsidRPr="00455D81">
        <w:rPr>
          <w:rFonts w:ascii="Arial Narrow" w:hAnsi="Arial Narrow"/>
          <w:sz w:val="24"/>
          <w:szCs w:val="24"/>
        </w:rPr>
        <w:t xml:space="preserve">natječaju i da je ista u potpunosti usklađena sa zahtjevima iz </w:t>
      </w:r>
      <w:r w:rsidR="008F5997">
        <w:rPr>
          <w:rFonts w:ascii="Arial Narrow" w:hAnsi="Arial Narrow"/>
          <w:sz w:val="24"/>
          <w:szCs w:val="24"/>
        </w:rPr>
        <w:t>N</w:t>
      </w:r>
      <w:r w:rsidRPr="00455D81">
        <w:rPr>
          <w:rFonts w:ascii="Arial Narrow" w:hAnsi="Arial Narrow"/>
          <w:sz w:val="24"/>
          <w:szCs w:val="24"/>
        </w:rPr>
        <w:t xml:space="preserve">atječaja, da su podaci sadržani u dokumentaciji prijave projekta u postupku dodjele bespovratnih sredstava istiniti i točni te da sam upoznat s činjenicom </w:t>
      </w:r>
      <w:r w:rsidRPr="00455D81">
        <w:rPr>
          <w:rFonts w:ascii="Arial Narrow" w:hAnsi="Arial Narrow"/>
          <w:sz w:val="24"/>
          <w:szCs w:val="24"/>
        </w:rPr>
        <w:lastRenderedPageBreak/>
        <w:t xml:space="preserve">da prijava može biti odbijena ukoliko se ne dostave svi traženi podaci te da ću dostaviti izvornike odmah po zahtjevu dostavljenom od strane FLAG-a </w:t>
      </w:r>
      <w:r w:rsidR="0050676B">
        <w:rPr>
          <w:rFonts w:ascii="Arial Narrow" w:hAnsi="Arial Narrow"/>
          <w:sz w:val="24"/>
          <w:szCs w:val="24"/>
        </w:rPr>
        <w:t>Pinna nobilis</w:t>
      </w:r>
      <w:r w:rsidRPr="00455D81">
        <w:rPr>
          <w:rFonts w:ascii="Arial Narrow" w:hAnsi="Arial Narrow"/>
          <w:sz w:val="24"/>
          <w:szCs w:val="24"/>
        </w:rPr>
        <w:t xml:space="preserve"> ili Upravljačkog tijela</w:t>
      </w:r>
      <w:r w:rsidR="0050676B">
        <w:rPr>
          <w:rFonts w:ascii="Arial Narrow" w:hAnsi="Arial Narrow"/>
          <w:sz w:val="24"/>
          <w:szCs w:val="24"/>
        </w:rPr>
        <w:t>,</w:t>
      </w:r>
    </w:p>
    <w:p w14:paraId="2C68F678" w14:textId="71CD80B3" w:rsidR="00455D81" w:rsidRPr="00CF4DD9" w:rsidRDefault="00455D81" w:rsidP="00CF4DD9">
      <w:pPr>
        <w:pStyle w:val="NoSpacing1"/>
        <w:numPr>
          <w:ilvl w:val="0"/>
          <w:numId w:val="13"/>
        </w:numPr>
        <w:spacing w:after="160"/>
        <w:jc w:val="both"/>
        <w:rPr>
          <w:rFonts w:ascii="Arial Narrow" w:hAnsi="Arial Narrow"/>
          <w:sz w:val="24"/>
          <w:szCs w:val="24"/>
        </w:rPr>
      </w:pPr>
      <w:r w:rsidRPr="00CF4DD9">
        <w:rPr>
          <w:rFonts w:ascii="Arial Narrow" w:hAnsi="Arial Narrow"/>
          <w:sz w:val="24"/>
          <w:szCs w:val="24"/>
        </w:rPr>
        <w:t>da se</w:t>
      </w:r>
      <w:r w:rsidR="00D655D6" w:rsidRPr="00CF4DD9">
        <w:rPr>
          <w:rFonts w:ascii="Arial Narrow" w:hAnsi="Arial Narrow"/>
          <w:sz w:val="24"/>
          <w:szCs w:val="24"/>
        </w:rPr>
        <w:t xml:space="preserve"> </w:t>
      </w:r>
      <w:r w:rsidRPr="00CF4DD9">
        <w:rPr>
          <w:rFonts w:ascii="Arial Narrow" w:hAnsi="Arial Narrow"/>
          <w:sz w:val="24"/>
          <w:szCs w:val="24"/>
        </w:rPr>
        <w:t xml:space="preserve">zajedno s </w:t>
      </w:r>
      <w:r w:rsidR="008F5997" w:rsidRPr="00CF4DD9">
        <w:rPr>
          <w:rFonts w:ascii="Arial Narrow" w:hAnsi="Arial Narrow"/>
          <w:sz w:val="24"/>
          <w:szCs w:val="24"/>
        </w:rPr>
        <w:t>P</w:t>
      </w:r>
      <w:r w:rsidRPr="00CF4DD9">
        <w:rPr>
          <w:rFonts w:ascii="Arial Narrow" w:hAnsi="Arial Narrow"/>
          <w:sz w:val="24"/>
          <w:szCs w:val="24"/>
        </w:rPr>
        <w:t>artner</w:t>
      </w:r>
      <w:r w:rsidR="00D655D6" w:rsidRPr="00CF4DD9">
        <w:rPr>
          <w:rFonts w:ascii="Arial Narrow" w:hAnsi="Arial Narrow"/>
          <w:sz w:val="24"/>
          <w:szCs w:val="24"/>
        </w:rPr>
        <w:t>om/</w:t>
      </w:r>
      <w:r w:rsidRPr="00CF4DD9">
        <w:rPr>
          <w:rFonts w:ascii="Arial Narrow" w:hAnsi="Arial Narrow"/>
          <w:sz w:val="24"/>
          <w:szCs w:val="24"/>
        </w:rPr>
        <w:t>ima obvezujem provesti projekt pravovremeno i u skladu s planom aktivnosti i vremenskom okviru navedenom u Obrascu 1.A</w:t>
      </w:r>
      <w:r w:rsidR="0050676B" w:rsidRPr="00CF4DD9">
        <w:rPr>
          <w:rFonts w:ascii="Arial Narrow" w:hAnsi="Arial Narrow"/>
          <w:sz w:val="24"/>
          <w:szCs w:val="24"/>
        </w:rPr>
        <w:t>. Prijavni obrazac,</w:t>
      </w:r>
    </w:p>
    <w:p w14:paraId="73CF3C60" w14:textId="5A37C336" w:rsidR="00CF4DD9" w:rsidRPr="0077543D" w:rsidRDefault="00CF4DD9" w:rsidP="00CF4DD9">
      <w:pPr>
        <w:pStyle w:val="NoSpacing1"/>
        <w:numPr>
          <w:ilvl w:val="0"/>
          <w:numId w:val="13"/>
        </w:numPr>
        <w:spacing w:after="240"/>
        <w:jc w:val="both"/>
        <w:rPr>
          <w:rFonts w:ascii="Arial Narrow" w:hAnsi="Arial Narrow"/>
          <w:sz w:val="24"/>
          <w:szCs w:val="24"/>
        </w:rPr>
      </w:pPr>
      <w:bookmarkStart w:id="2" w:name="_Hlk21596594"/>
      <w:r w:rsidRPr="0077543D">
        <w:rPr>
          <w:rFonts w:ascii="Arial Narrow" w:eastAsia="Times New Roman" w:hAnsi="Arial Narrow"/>
          <w:sz w:val="24"/>
          <w:szCs w:val="24"/>
        </w:rPr>
        <w:t xml:space="preserve">da ću biti zadužen za provedbu, odnosno da ću koristiti dio projektnih sredstava </w:t>
      </w:r>
      <w:r w:rsidR="0077543D" w:rsidRPr="0077543D">
        <w:rPr>
          <w:rFonts w:ascii="Arial Narrow" w:eastAsia="Times New Roman" w:hAnsi="Arial Narrow"/>
          <w:sz w:val="24"/>
          <w:szCs w:val="24"/>
        </w:rPr>
        <w:t>za provedbu projekta,</w:t>
      </w:r>
    </w:p>
    <w:bookmarkEnd w:id="2"/>
    <w:p w14:paraId="03BE8897" w14:textId="359B84F4" w:rsidR="00D655D6" w:rsidRPr="0077543D" w:rsidRDefault="00D655D6" w:rsidP="00CF4DD9">
      <w:pPr>
        <w:pStyle w:val="NoSpacing1"/>
        <w:numPr>
          <w:ilvl w:val="0"/>
          <w:numId w:val="13"/>
        </w:numPr>
        <w:spacing w:after="160"/>
        <w:jc w:val="both"/>
        <w:rPr>
          <w:rFonts w:ascii="Arial Narrow" w:hAnsi="Arial Narrow"/>
          <w:sz w:val="24"/>
          <w:szCs w:val="24"/>
        </w:rPr>
      </w:pPr>
      <w:r w:rsidRPr="0077543D">
        <w:rPr>
          <w:rFonts w:ascii="Arial Narrow" w:hAnsi="Arial Narrow"/>
          <w:sz w:val="24"/>
          <w:szCs w:val="24"/>
        </w:rPr>
        <w:t xml:space="preserve">da su za </w:t>
      </w:r>
      <w:r w:rsidR="0077543D">
        <w:rPr>
          <w:rFonts w:ascii="Arial Narrow" w:hAnsi="Arial Narrow"/>
          <w:sz w:val="24"/>
          <w:szCs w:val="24"/>
        </w:rPr>
        <w:t>zemljište</w:t>
      </w:r>
      <w:r w:rsidRPr="0077543D">
        <w:rPr>
          <w:rFonts w:ascii="Arial Narrow" w:hAnsi="Arial Narrow"/>
          <w:bCs/>
          <w:sz w:val="24"/>
          <w:szCs w:val="24"/>
        </w:rPr>
        <w:t xml:space="preserve"> koj</w:t>
      </w:r>
      <w:r w:rsidR="00FB4A15">
        <w:rPr>
          <w:rFonts w:ascii="Arial Narrow" w:hAnsi="Arial Narrow"/>
          <w:bCs/>
          <w:sz w:val="24"/>
          <w:szCs w:val="24"/>
        </w:rPr>
        <w:t>e</w:t>
      </w:r>
      <w:r w:rsidRPr="0077543D">
        <w:rPr>
          <w:rFonts w:ascii="Arial Narrow" w:hAnsi="Arial Narrow"/>
          <w:sz w:val="24"/>
          <w:szCs w:val="24"/>
        </w:rPr>
        <w:t xml:space="preserve"> je obuhvaćen</w:t>
      </w:r>
      <w:r w:rsidR="00FB4A15">
        <w:rPr>
          <w:rFonts w:ascii="Arial Narrow" w:hAnsi="Arial Narrow"/>
          <w:sz w:val="24"/>
          <w:szCs w:val="24"/>
        </w:rPr>
        <w:t>o</w:t>
      </w:r>
      <w:bookmarkStart w:id="3" w:name="_GoBack"/>
      <w:bookmarkEnd w:id="3"/>
      <w:r w:rsidRPr="0077543D">
        <w:rPr>
          <w:rFonts w:ascii="Arial Narrow" w:hAnsi="Arial Narrow"/>
          <w:sz w:val="24"/>
          <w:szCs w:val="24"/>
        </w:rPr>
        <w:t xml:space="preserve">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0077543D">
        <w:rPr>
          <w:rFonts w:ascii="Arial Narrow" w:hAnsi="Arial Narrow"/>
          <w:bCs/>
          <w:sz w:val="24"/>
          <w:szCs w:val="24"/>
        </w:rPr>
        <w:t>zemljišta</w:t>
      </w:r>
      <w:r w:rsidRPr="0077543D">
        <w:rPr>
          <w:rFonts w:ascii="Arial Narrow" w:hAnsi="Arial Narrow"/>
          <w:bCs/>
          <w:sz w:val="24"/>
          <w:szCs w:val="24"/>
        </w:rPr>
        <w:t xml:space="preserve"> i sl.)</w:t>
      </w:r>
      <w:r w:rsidRPr="0077543D">
        <w:rPr>
          <w:rFonts w:ascii="Arial Narrow" w:hAnsi="Arial Narrow"/>
          <w:sz w:val="24"/>
          <w:szCs w:val="24"/>
        </w:rPr>
        <w:t xml:space="preserve"> kojom se omogućavaju ulaganja koja su dio projekta,</w:t>
      </w:r>
    </w:p>
    <w:p w14:paraId="6DD3A80E" w14:textId="0086EC4A" w:rsidR="00455D81" w:rsidRPr="00455D81" w:rsidRDefault="00455D81" w:rsidP="00CF4DD9">
      <w:pPr>
        <w:pStyle w:val="NoSpacing1"/>
        <w:numPr>
          <w:ilvl w:val="0"/>
          <w:numId w:val="13"/>
        </w:numPr>
        <w:spacing w:after="160"/>
        <w:jc w:val="both"/>
        <w:rPr>
          <w:rFonts w:ascii="Arial Narrow" w:hAnsi="Arial Narrow"/>
          <w:sz w:val="24"/>
          <w:szCs w:val="24"/>
        </w:rPr>
      </w:pPr>
      <w:r w:rsidRPr="00F97E4A">
        <w:rPr>
          <w:rFonts w:ascii="Arial Narrow" w:hAnsi="Arial Narrow"/>
          <w:sz w:val="24"/>
          <w:szCs w:val="24"/>
        </w:rPr>
        <w:t>da su uz prijavu dostavljeni</w:t>
      </w:r>
      <w:r w:rsidRPr="00455D81">
        <w:rPr>
          <w:rFonts w:ascii="Arial Narrow" w:hAnsi="Arial Narrow"/>
          <w:sz w:val="24"/>
          <w:szCs w:val="24"/>
        </w:rPr>
        <w:t xml:space="preserve"> važeći dokazi o pravnom statusu te se obvezujem da ću svaku od izmjena pravnog statusa u roku od 5 (pet) godina od zadnje isplate (nadoknade sredstava) odnosno završetka projekta prijaviti Upravljačkom tijelu i FLAG-u </w:t>
      </w:r>
      <w:r w:rsidR="0050676B">
        <w:rPr>
          <w:rFonts w:ascii="Arial Narrow" w:hAnsi="Arial Narrow"/>
          <w:sz w:val="24"/>
          <w:szCs w:val="24"/>
        </w:rPr>
        <w:t>Pinna nobilis,</w:t>
      </w:r>
    </w:p>
    <w:p w14:paraId="297AC600" w14:textId="77777777" w:rsidR="009C65B3" w:rsidRPr="00DE43C5" w:rsidRDefault="009C65B3" w:rsidP="00CF4DD9">
      <w:pPr>
        <w:pStyle w:val="NoSpacing1"/>
        <w:numPr>
          <w:ilvl w:val="0"/>
          <w:numId w:val="13"/>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292504B" w14:textId="57112044"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dopuštam korištenje osobnih podataka (ime i prezime, OIB, e-mail adresa, kućna adresa i broj telefona, odnosno podaci koji inače nisu javno dostupni) i podataka iz službenih evidencija (naziv</w:t>
      </w:r>
      <w:r w:rsidR="009C65B3">
        <w:rPr>
          <w:rFonts w:ascii="Arial Narrow" w:hAnsi="Arial Narrow"/>
          <w:sz w:val="24"/>
          <w:szCs w:val="24"/>
        </w:rPr>
        <w:t>,</w:t>
      </w:r>
      <w:r w:rsidRPr="00455D81">
        <w:rPr>
          <w:rFonts w:ascii="Arial Narrow" w:hAnsi="Arial Narrow"/>
          <w:sz w:val="24"/>
          <w:szCs w:val="24"/>
        </w:rPr>
        <w:t xml:space="preserve"> OIB, adresa, broj telefona i sl.) u skladu s propisima koji uređuju zaštitu osobnih i drugih podataka</w:t>
      </w:r>
      <w:r w:rsidR="0050676B">
        <w:rPr>
          <w:rFonts w:ascii="Arial Narrow" w:hAnsi="Arial Narrow"/>
          <w:sz w:val="24"/>
          <w:szCs w:val="24"/>
        </w:rPr>
        <w:t>,</w:t>
      </w:r>
    </w:p>
    <w:p w14:paraId="421EFD20" w14:textId="4DFE367B"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se slažem s načinom prikupljanja te dopuštam obradu i korištenje podataka navedenih u prijavnom obrascu, a koji se upotrebljavaju za provedbu ovog FLAG-natječaja</w:t>
      </w:r>
      <w:r w:rsidR="0050676B">
        <w:rPr>
          <w:rFonts w:ascii="Arial Narrow" w:hAnsi="Arial Narrow"/>
          <w:sz w:val="24"/>
          <w:szCs w:val="24"/>
        </w:rPr>
        <w:t>,</w:t>
      </w:r>
    </w:p>
    <w:p w14:paraId="39E19117" w14:textId="4E203A4D"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sam upoznat sa činjenicom da se sredstva koja su nezakonito ostvarena moraju vratiti (zajedno sa zakonski propisanim zateznim kamatama)</w:t>
      </w:r>
      <w:r w:rsidR="0050676B">
        <w:rPr>
          <w:rFonts w:ascii="Arial Narrow" w:hAnsi="Arial Narrow"/>
          <w:sz w:val="24"/>
          <w:szCs w:val="24"/>
        </w:rPr>
        <w:t>,</w:t>
      </w:r>
    </w:p>
    <w:p w14:paraId="1D87EF62" w14:textId="230A4F9D"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color w:val="000000"/>
          <w:sz w:val="24"/>
          <w:szCs w:val="24"/>
        </w:rPr>
        <w:t xml:space="preserve">da ću osigurati </w:t>
      </w:r>
      <w:r w:rsidRPr="00455D81">
        <w:rPr>
          <w:rFonts w:ascii="Arial Narrow" w:eastAsia="Times New Roman" w:hAnsi="Arial Narrow"/>
          <w:sz w:val="24"/>
          <w:szCs w:val="24"/>
        </w:rPr>
        <w:t xml:space="preserve">odgovarajuće kapacitete (administrativne, tehničke, financijske) za provedbu aktivnosti </w:t>
      </w:r>
      <w:r w:rsidR="005B1446">
        <w:rPr>
          <w:rFonts w:ascii="Arial Narrow" w:eastAsia="Times New Roman" w:hAnsi="Arial Narrow"/>
          <w:sz w:val="24"/>
          <w:szCs w:val="24"/>
        </w:rPr>
        <w:t>P</w:t>
      </w:r>
      <w:r w:rsidRPr="00455D81">
        <w:rPr>
          <w:rFonts w:ascii="Arial Narrow" w:eastAsia="Times New Roman" w:hAnsi="Arial Narrow"/>
          <w:sz w:val="24"/>
          <w:szCs w:val="24"/>
        </w:rPr>
        <w:t>artnera sukladno navedenom u prijavnom obrascu</w:t>
      </w:r>
      <w:r w:rsidR="0050676B">
        <w:rPr>
          <w:rFonts w:ascii="Arial Narrow" w:eastAsia="Times New Roman" w:hAnsi="Arial Narrow"/>
          <w:sz w:val="24"/>
          <w:szCs w:val="24"/>
        </w:rPr>
        <w:t>,</w:t>
      </w:r>
    </w:p>
    <w:p w14:paraId="02F735C8" w14:textId="6A5BB4B9"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 xml:space="preserve">da osnovne informacije o projektu (naziv Nositelja projekta, naziv projekta, naziv </w:t>
      </w:r>
      <w:r w:rsidR="005B1446">
        <w:rPr>
          <w:rFonts w:ascii="Arial Narrow" w:hAnsi="Arial Narrow"/>
          <w:sz w:val="24"/>
          <w:szCs w:val="24"/>
        </w:rPr>
        <w:t>P</w:t>
      </w:r>
      <w:r w:rsidRPr="00455D81">
        <w:rPr>
          <w:rFonts w:ascii="Arial Narrow" w:hAnsi="Arial Narrow"/>
          <w:sz w:val="24"/>
          <w:szCs w:val="24"/>
        </w:rPr>
        <w:t xml:space="preserve">artnera, sažetak odnosno kratak opis projekta, jedinstveni broj prijave, dodijeljeni broj bodova, intenzitet te </w:t>
      </w:r>
      <w:r w:rsidR="009C65B3">
        <w:rPr>
          <w:rFonts w:ascii="Arial Narrow" w:hAnsi="Arial Narrow"/>
          <w:sz w:val="24"/>
          <w:szCs w:val="24"/>
        </w:rPr>
        <w:t>ukupan iznos projekta</w:t>
      </w:r>
      <w:r w:rsidRPr="00455D81">
        <w:rPr>
          <w:rFonts w:ascii="Arial Narrow" w:hAnsi="Arial Narrow"/>
          <w:sz w:val="24"/>
          <w:szCs w:val="24"/>
        </w:rPr>
        <w:t xml:space="preserve"> i dodijeljen iznos potpore) mogu biti objavljeni na mrežnoj stranici FLAG-a</w:t>
      </w:r>
      <w:r w:rsidR="0050676B">
        <w:rPr>
          <w:rFonts w:ascii="Arial Narrow" w:hAnsi="Arial Narrow"/>
          <w:sz w:val="24"/>
          <w:szCs w:val="24"/>
        </w:rPr>
        <w:t xml:space="preserve"> Pinna nobilis</w:t>
      </w:r>
      <w:r w:rsidRPr="00455D81">
        <w:rPr>
          <w:rFonts w:ascii="Arial Narrow" w:hAnsi="Arial Narrow"/>
          <w:sz w:val="24"/>
          <w:szCs w:val="24"/>
        </w:rPr>
        <w:t xml:space="preserve"> i Upravljačkog tijela</w:t>
      </w:r>
      <w:r w:rsidR="0050676B">
        <w:rPr>
          <w:rFonts w:ascii="Arial Narrow" w:hAnsi="Arial Narrow"/>
          <w:sz w:val="24"/>
          <w:szCs w:val="24"/>
        </w:rPr>
        <w:t>,</w:t>
      </w:r>
    </w:p>
    <w:p w14:paraId="60D6EF74" w14:textId="0FD25279"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50676B">
        <w:rPr>
          <w:rFonts w:ascii="Arial Narrow" w:hAnsi="Arial Narrow"/>
          <w:sz w:val="24"/>
          <w:szCs w:val="24"/>
        </w:rPr>
        <w:t>,</w:t>
      </w:r>
    </w:p>
    <w:p w14:paraId="49A39FE1" w14:textId="77777777" w:rsidR="005F6B00" w:rsidRPr="00DE43C5" w:rsidRDefault="005F6B00" w:rsidP="00CF4DD9">
      <w:pPr>
        <w:pStyle w:val="NoSpacing1"/>
        <w:numPr>
          <w:ilvl w:val="0"/>
          <w:numId w:val="13"/>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7C8BC02E" w14:textId="1D87F18D"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lastRenderedPageBreak/>
        <w:t xml:space="preserve">da ću FLAG-u </w:t>
      </w:r>
      <w:r w:rsidR="0050676B">
        <w:rPr>
          <w:rFonts w:ascii="Arial Narrow" w:hAnsi="Arial Narrow"/>
          <w:sz w:val="24"/>
          <w:szCs w:val="24"/>
        </w:rPr>
        <w:t>Pinna nobilis</w:t>
      </w:r>
      <w:r w:rsidRPr="00455D81">
        <w:rPr>
          <w:rFonts w:ascii="Arial Narrow" w:hAnsi="Arial Narrow"/>
          <w:sz w:val="24"/>
          <w:szCs w:val="24"/>
        </w:rPr>
        <w:t xml:space="preserve"> omogućiti posjet lokaciji projekta</w:t>
      </w:r>
      <w:r w:rsidR="0050676B">
        <w:rPr>
          <w:rFonts w:ascii="Arial Narrow" w:hAnsi="Arial Narrow"/>
          <w:sz w:val="24"/>
          <w:szCs w:val="24"/>
        </w:rPr>
        <w:t>,</w:t>
      </w:r>
    </w:p>
    <w:p w14:paraId="18589BDA" w14:textId="587E9718" w:rsidR="00455D81" w:rsidRP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50676B">
        <w:rPr>
          <w:rFonts w:ascii="Arial Narrow" w:hAnsi="Arial Narrow"/>
          <w:sz w:val="24"/>
          <w:szCs w:val="24"/>
        </w:rPr>
        <w:t>,</w:t>
      </w:r>
    </w:p>
    <w:p w14:paraId="1A5FA67B" w14:textId="23E8735E" w:rsidR="00455D81" w:rsidRDefault="00455D81" w:rsidP="00CF4DD9">
      <w:pPr>
        <w:pStyle w:val="NoSpacing1"/>
        <w:numPr>
          <w:ilvl w:val="0"/>
          <w:numId w:val="13"/>
        </w:numPr>
        <w:spacing w:after="160"/>
        <w:jc w:val="both"/>
        <w:rPr>
          <w:rFonts w:ascii="Arial Narrow" w:hAnsi="Arial Narrow"/>
          <w:sz w:val="24"/>
          <w:szCs w:val="24"/>
        </w:rPr>
      </w:pPr>
      <w:r w:rsidRPr="00455D81">
        <w:rPr>
          <w:rFonts w:ascii="Arial Narrow" w:hAnsi="Arial Narrow"/>
          <w:sz w:val="24"/>
          <w:szCs w:val="24"/>
        </w:rPr>
        <w:t>da ću voditi ili odvojeni računovodstveni sustav ili primjereni računovodstveni kod/oznaku za sve transakcije vezane uz projekt za koji mi je dodijeljena potpora</w:t>
      </w:r>
      <w:r w:rsidR="005F6B00">
        <w:rPr>
          <w:rFonts w:ascii="Arial Narrow" w:hAnsi="Arial Narrow"/>
          <w:sz w:val="24"/>
          <w:szCs w:val="24"/>
        </w:rPr>
        <w:t>,</w:t>
      </w:r>
    </w:p>
    <w:p w14:paraId="279EA53B" w14:textId="75BDC2AE" w:rsidR="005F6B00" w:rsidRPr="005F6B00" w:rsidRDefault="005F6B00" w:rsidP="00CF4DD9">
      <w:pPr>
        <w:pStyle w:val="NoSpacing1"/>
        <w:numPr>
          <w:ilvl w:val="0"/>
          <w:numId w:val="13"/>
        </w:numPr>
        <w:spacing w:after="160"/>
        <w:jc w:val="both"/>
        <w:rPr>
          <w:rFonts w:ascii="Arial Narrow" w:hAnsi="Arial Narrow"/>
          <w:sz w:val="24"/>
          <w:szCs w:val="24"/>
        </w:rPr>
      </w:pPr>
      <w:r w:rsidRPr="00FD0FFD">
        <w:rPr>
          <w:rFonts w:ascii="Arial Narrow" w:eastAsia="Times New Roman" w:hAnsi="Arial Narrow"/>
          <w:sz w:val="24"/>
          <w:szCs w:val="24"/>
        </w:rPr>
        <w:t>da niti jedan od izdataka koji će biti prijavljen kao prihvatljiv u sklopu projekta nije nastao kao posljedica mojih redovitih aktivnosti.</w:t>
      </w:r>
    </w:p>
    <w:p w14:paraId="43182F6B" w14:textId="77777777" w:rsidR="00455D81" w:rsidRPr="00455D81" w:rsidRDefault="00455D81" w:rsidP="005F6B00">
      <w:pPr>
        <w:pStyle w:val="NoSpacing1"/>
        <w:spacing w:after="160"/>
        <w:jc w:val="both"/>
        <w:rPr>
          <w:rFonts w:ascii="Arial Narrow" w:hAnsi="Arial Narrow"/>
          <w:sz w:val="24"/>
          <w:szCs w:val="24"/>
        </w:rPr>
      </w:pPr>
    </w:p>
    <w:bookmarkEnd w:id="1"/>
    <w:p w14:paraId="7AC4D583" w14:textId="77777777" w:rsidR="005F6B00"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6C400E41" w14:textId="77777777" w:rsidR="005F6B00" w:rsidRPr="00DE43C5" w:rsidRDefault="005F6B00" w:rsidP="005F6B00">
      <w:pPr>
        <w:pStyle w:val="NoSpacing1"/>
        <w:spacing w:after="160"/>
        <w:jc w:val="both"/>
        <w:rPr>
          <w:rFonts w:ascii="Arial Narrow" w:hAnsi="Arial Narrow"/>
          <w:sz w:val="24"/>
          <w:szCs w:val="24"/>
        </w:rPr>
      </w:pPr>
    </w:p>
    <w:p w14:paraId="706FC3A1" w14:textId="688F3A02"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FB4A15">
        <w:rPr>
          <w:rFonts w:ascii="Arial Narrow" w:hAnsi="Arial Narrow"/>
          <w:sz w:val="24"/>
          <w:szCs w:val="24"/>
        </w:rPr>
        <w:t>__</w:t>
      </w:r>
      <w:r w:rsidRPr="00DE43C5">
        <w:rPr>
          <w:rFonts w:ascii="Arial Narrow" w:hAnsi="Arial Narrow"/>
          <w:sz w:val="24"/>
          <w:szCs w:val="24"/>
        </w:rPr>
        <w:t xml:space="preserve">. godine </w:t>
      </w:r>
    </w:p>
    <w:p w14:paraId="0AB0E69C" w14:textId="77777777" w:rsidR="005F6B00" w:rsidRDefault="005F6B00" w:rsidP="005F6B00">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3F8BB089" w14:textId="77777777" w:rsidR="005F6B00" w:rsidRPr="000A70C8" w:rsidRDefault="005F6B00" w:rsidP="005F6B00">
      <w:pPr>
        <w:pStyle w:val="NoSpacing1"/>
        <w:spacing w:after="160"/>
        <w:jc w:val="both"/>
        <w:rPr>
          <w:rFonts w:ascii="Arial Narrow" w:hAnsi="Arial Narrow"/>
          <w:i/>
          <w:sz w:val="20"/>
          <w:szCs w:val="20"/>
        </w:rPr>
      </w:pPr>
    </w:p>
    <w:p w14:paraId="6D0044A5" w14:textId="77777777" w:rsidR="005F6B00" w:rsidRPr="006D2968" w:rsidRDefault="005F6B00" w:rsidP="005F6B00">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E5655B8" w14:textId="77777777" w:rsidR="005F6B00"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11233D5A" w14:textId="77777777" w:rsidR="005F6B00" w:rsidRPr="000A70C8" w:rsidRDefault="005F6B00" w:rsidP="005F6B00">
      <w:pPr>
        <w:spacing w:after="160" w:line="240" w:lineRule="auto"/>
        <w:jc w:val="both"/>
        <w:rPr>
          <w:rFonts w:ascii="Arial Narrow" w:eastAsia="Calibri" w:hAnsi="Arial Narrow" w:cs="Times New Roman"/>
          <w:i/>
          <w:sz w:val="20"/>
          <w:szCs w:val="20"/>
          <w:lang w:val="hr-HR" w:eastAsia="en-US"/>
        </w:rPr>
      </w:pPr>
    </w:p>
    <w:p w14:paraId="0FF5607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5381921C" w14:textId="77777777" w:rsidR="005F6B00" w:rsidRPr="006D2968"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2CCF2BD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22D0BD2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1C33DB6A" w14:textId="4FC0E940" w:rsidR="004B6E9B" w:rsidRPr="0055243F" w:rsidRDefault="005F6B00" w:rsidP="0055243F">
      <w:pPr>
        <w:spacing w:after="160" w:line="240" w:lineRule="auto"/>
        <w:ind w:right="2"/>
        <w:jc w:val="both"/>
        <w:rPr>
          <w:rFonts w:ascii="Arial Narrow" w:hAnsi="Arial Narrow"/>
          <w:b/>
          <w:bCs/>
          <w:i/>
          <w:sz w:val="28"/>
          <w:szCs w:val="28"/>
          <w:u w:val="single"/>
        </w:rPr>
      </w:pPr>
      <w:r w:rsidRPr="0055243F">
        <w:rPr>
          <w:rFonts w:ascii="Arial Narrow" w:hAnsi="Arial Narrow"/>
          <w:b/>
          <w:bCs/>
          <w:i/>
          <w:sz w:val="28"/>
          <w:szCs w:val="28"/>
          <w:u w:val="single"/>
        </w:rPr>
        <w:t>Napomena: Potpis i pečat ne smiju biti zasebno na posebnoj strani.</w:t>
      </w:r>
    </w:p>
    <w:sectPr w:rsidR="004B6E9B" w:rsidRPr="0055243F" w:rsidSect="00BF0193">
      <w:footerReference w:type="default" r:id="rId16"/>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792B" w14:textId="77777777" w:rsidR="005313E1" w:rsidRDefault="005313E1" w:rsidP="00471B22">
      <w:pPr>
        <w:spacing w:after="0" w:line="240" w:lineRule="auto"/>
      </w:pPr>
      <w:r>
        <w:separator/>
      </w:r>
    </w:p>
  </w:endnote>
  <w:endnote w:type="continuationSeparator" w:id="0">
    <w:p w14:paraId="610BB666" w14:textId="77777777" w:rsidR="005313E1" w:rsidRDefault="005313E1"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Pr="00811244">
          <w:rPr>
            <w:rFonts w:ascii="Arial Narrow" w:hAnsi="Arial Narrow"/>
            <w:sz w:val="20"/>
            <w:szCs w:val="20"/>
            <w:lang w:val="hr-HR"/>
          </w:rPr>
          <w:t>2</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6A28" w14:textId="77777777" w:rsidR="005313E1" w:rsidRDefault="005313E1" w:rsidP="00471B22">
      <w:pPr>
        <w:spacing w:after="0" w:line="240" w:lineRule="auto"/>
      </w:pPr>
      <w:r>
        <w:separator/>
      </w:r>
    </w:p>
  </w:footnote>
  <w:footnote w:type="continuationSeparator" w:id="0">
    <w:p w14:paraId="7FBF2C10" w14:textId="77777777" w:rsidR="005313E1" w:rsidRDefault="005313E1"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F54712"/>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5"/>
  </w:num>
  <w:num w:numId="9">
    <w:abstractNumId w:val="2"/>
  </w:num>
  <w:num w:numId="10">
    <w:abstractNumId w:val="4"/>
  </w:num>
  <w:num w:numId="11">
    <w:abstractNumId w:val="3"/>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2FC2"/>
    <w:rsid w:val="00086109"/>
    <w:rsid w:val="00090827"/>
    <w:rsid w:val="00092CD9"/>
    <w:rsid w:val="00093746"/>
    <w:rsid w:val="00096365"/>
    <w:rsid w:val="000A4882"/>
    <w:rsid w:val="000A72FA"/>
    <w:rsid w:val="000A7D7E"/>
    <w:rsid w:val="000B0999"/>
    <w:rsid w:val="000B2462"/>
    <w:rsid w:val="000B42FA"/>
    <w:rsid w:val="000C0AA2"/>
    <w:rsid w:val="000C105E"/>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3CC5"/>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9F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13E1"/>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B1446"/>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5A81"/>
    <w:rsid w:val="00616670"/>
    <w:rsid w:val="00616F07"/>
    <w:rsid w:val="0062188D"/>
    <w:rsid w:val="00621E98"/>
    <w:rsid w:val="00626F93"/>
    <w:rsid w:val="006350E2"/>
    <w:rsid w:val="00636CB3"/>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43D"/>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0793"/>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002C"/>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DD9"/>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4A15"/>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01FE-6476-485F-B7DB-2C5EF13B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1387</Words>
  <Characters>7909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8</cp:revision>
  <cp:lastPrinted>2019-04-25T12:41:00Z</cp:lastPrinted>
  <dcterms:created xsi:type="dcterms:W3CDTF">2019-08-20T09:02:00Z</dcterms:created>
  <dcterms:modified xsi:type="dcterms:W3CDTF">2019-11-27T08:41:00Z</dcterms:modified>
</cp:coreProperties>
</file>